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131091">
            <w:pPr>
              <w:rPr>
                <w:rFonts w:cs="Calibri"/>
                <w:sz w:val="4"/>
              </w:rPr>
            </w:pPr>
          </w:p>
        </w:tc>
        <w:tc>
          <w:tcPr>
            <w:tcW w:w="2561" w:type="dxa"/>
            <w:tcBorders>
              <w:top w:val="nil"/>
              <w:left w:val="nil"/>
              <w:bottom w:val="single" w:sz="12" w:space="0" w:color="FF0000"/>
              <w:right w:val="nil"/>
            </w:tcBorders>
          </w:tcPr>
          <w:p w14:paraId="3511E3A9" w14:textId="77777777" w:rsidR="002859A7" w:rsidRDefault="00131091">
            <w:pPr>
              <w:rPr>
                <w:rFonts w:cs="Calibri"/>
                <w:sz w:val="10"/>
              </w:rPr>
            </w:pPr>
          </w:p>
        </w:tc>
      </w:tr>
    </w:tbl>
    <w:p w14:paraId="5BC38BD1" w14:textId="77777777" w:rsidR="002859A7" w:rsidRDefault="00131091">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131091">
            <w:pPr>
              <w:rPr>
                <w:rFonts w:ascii="Tahoma" w:eastAsia="Cambria" w:hAnsi="Tahoma" w:cs="Tahoma"/>
                <w:sz w:val="16"/>
                <w:szCs w:val="16"/>
              </w:rPr>
            </w:pPr>
          </w:p>
        </w:tc>
        <w:tc>
          <w:tcPr>
            <w:tcW w:w="2394" w:type="pct"/>
            <w:shd w:val="clear" w:color="auto" w:fill="auto"/>
          </w:tcPr>
          <w:p w14:paraId="583F5DB0" w14:textId="77777777" w:rsidR="00CD7681" w:rsidRPr="00C73BB6" w:rsidRDefault="00131091">
            <w:pPr>
              <w:rPr>
                <w:rFonts w:ascii="Tahoma" w:eastAsia="Cambria" w:hAnsi="Tahoma" w:cs="Tahoma"/>
                <w:sz w:val="16"/>
                <w:szCs w:val="16"/>
              </w:rPr>
            </w:pPr>
          </w:p>
        </w:tc>
        <w:tc>
          <w:tcPr>
            <w:tcW w:w="1235" w:type="pct"/>
            <w:shd w:val="clear" w:color="auto" w:fill="auto"/>
          </w:tcPr>
          <w:p w14:paraId="11FA0507" w14:textId="77777777" w:rsidR="00CD7681" w:rsidRPr="00C73BB6" w:rsidRDefault="00131091">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4AE8E2FC" w:rsidR="002859A7" w:rsidRPr="00C73BB6" w:rsidRDefault="0023517F">
                <w:pPr>
                  <w:rPr>
                    <w:rFonts w:ascii="Tahoma" w:eastAsia="Cambria" w:hAnsi="Tahoma" w:cs="Tahoma"/>
                    <w:sz w:val="16"/>
                    <w:szCs w:val="16"/>
                  </w:rPr>
                </w:pPr>
                <w:r w:rsidRPr="0023517F">
                  <w:rPr>
                    <w:rFonts w:ascii="Tahoma" w:eastAsia="Cambria" w:hAnsi="Tahoma" w:cs="Tahoma"/>
                    <w:sz w:val="16"/>
                    <w:szCs w:val="16"/>
                  </w:rPr>
                  <w:t>Advances in Tourism, Technology and Systems</w:t>
                </w:r>
                <w:r>
                  <w:rPr>
                    <w:rFonts w:ascii="Tahoma" w:eastAsia="Cambria" w:hAnsi="Tahoma" w:cs="Tahoma"/>
                    <w:sz w:val="16"/>
                    <w:szCs w:val="16"/>
                  </w:rPr>
                  <w:t xml:space="preserve">: </w:t>
                </w:r>
                <w:r w:rsidR="007033A9" w:rsidRPr="007033A9">
                  <w:rPr>
                    <w:rFonts w:ascii="Tahoma" w:eastAsia="Cambria" w:hAnsi="Tahoma" w:cs="Tahoma"/>
                    <w:sz w:val="16"/>
                    <w:szCs w:val="16"/>
                  </w:rPr>
                  <w:t>Selected Papers from ICOTTS 202</w:t>
                </w:r>
                <w:r w:rsidR="00F42CD6">
                  <w:rPr>
                    <w:rFonts w:ascii="Tahoma" w:eastAsia="Cambria" w:hAnsi="Tahoma" w:cs="Tahoma"/>
                    <w:sz w:val="16"/>
                    <w:szCs w:val="16"/>
                  </w:rPr>
                  <w:t>5</w:t>
                </w:r>
                <w:r w:rsidR="007033A9" w:rsidRPr="007033A9">
                  <w:rPr>
                    <w:rFonts w:ascii="Tahoma" w:eastAsia="Cambria" w:hAnsi="Tahoma" w:cs="Tahoma"/>
                    <w:sz w:val="16"/>
                    <w:szCs w:val="16"/>
                  </w:rPr>
                  <w:t>, Volume 2</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131091">
            <w:pPr>
              <w:rPr>
                <w:rFonts w:ascii="Tahoma" w:eastAsia="Cambria" w:hAnsi="Tahoma" w:cs="Tahoma"/>
                <w:sz w:val="16"/>
                <w:szCs w:val="16"/>
              </w:rPr>
            </w:pPr>
          </w:p>
        </w:tc>
        <w:tc>
          <w:tcPr>
            <w:tcW w:w="2394" w:type="pct"/>
            <w:shd w:val="clear" w:color="auto" w:fill="auto"/>
          </w:tcPr>
          <w:p w14:paraId="088913DE" w14:textId="77777777" w:rsidR="002859A7" w:rsidRPr="00C73BB6" w:rsidRDefault="00131091">
            <w:pPr>
              <w:rPr>
                <w:rFonts w:ascii="Tahoma" w:eastAsia="Cambria" w:hAnsi="Tahoma" w:cs="Tahoma"/>
                <w:sz w:val="16"/>
                <w:szCs w:val="16"/>
              </w:rPr>
            </w:pPr>
          </w:p>
        </w:tc>
        <w:tc>
          <w:tcPr>
            <w:tcW w:w="1235" w:type="pct"/>
            <w:shd w:val="clear" w:color="auto" w:fill="auto"/>
          </w:tcPr>
          <w:p w14:paraId="0DCBD8AF" w14:textId="77777777" w:rsidR="002859A7" w:rsidRPr="00C73BB6" w:rsidRDefault="00131091">
            <w:pPr>
              <w:rPr>
                <w:rFonts w:ascii="Tahoma" w:eastAsia="Cambria" w:hAnsi="Tahoma" w:cs="Tahoma"/>
                <w:sz w:val="16"/>
                <w:szCs w:val="16"/>
              </w:rPr>
            </w:pPr>
          </w:p>
        </w:tc>
      </w:tr>
      <w:tr w:rsidR="002859A7" w:rsidRPr="00F42CD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0"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bookmarkEnd w:id="0" w:displacedByCustomXml="prev"/>
            <w:tc>
              <w:tcPr>
                <w:tcW w:w="2394" w:type="pct"/>
                <w:shd w:val="clear" w:color="auto" w:fill="auto"/>
              </w:tcPr>
              <w:p w14:paraId="2D36A5CA" w14:textId="5FA7AE61" w:rsidR="002859A7" w:rsidRPr="000C28BA" w:rsidRDefault="000C28BA">
                <w:pPr>
                  <w:rPr>
                    <w:rFonts w:ascii="Tahoma" w:eastAsia="Cambria" w:hAnsi="Tahoma" w:cs="Tahoma"/>
                    <w:sz w:val="16"/>
                    <w:szCs w:val="16"/>
                    <w:lang w:val="pt-PT"/>
                  </w:rPr>
                </w:pPr>
                <w:r>
                  <w:rPr>
                    <w:rFonts w:ascii="Tahoma" w:eastAsia="Cambria" w:hAnsi="Tahoma" w:cs="Tahoma"/>
                    <w:sz w:val="16"/>
                    <w:szCs w:val="16"/>
                    <w:lang w:val="pt-PT"/>
                  </w:rPr>
                  <w:t xml:space="preserve">João Vidal Carvalho, </w:t>
                </w:r>
                <w:r w:rsidR="00F42CD6">
                  <w:rPr>
                    <w:rFonts w:ascii="Tahoma" w:eastAsia="Cambria" w:hAnsi="Tahoma" w:cs="Tahoma"/>
                    <w:sz w:val="16"/>
                    <w:szCs w:val="16"/>
                    <w:lang w:val="pt-PT"/>
                  </w:rPr>
                  <w:t xml:space="preserve">António Abreu, </w:t>
                </w:r>
                <w:r>
                  <w:rPr>
                    <w:rFonts w:ascii="Tahoma" w:eastAsia="Cambria" w:hAnsi="Tahoma" w:cs="Tahoma"/>
                    <w:sz w:val="16"/>
                    <w:szCs w:val="16"/>
                    <w:lang w:val="pt-PT"/>
                  </w:rPr>
                  <w:t>Rui Alexandre Castanho</w:t>
                </w:r>
                <w:r w:rsidR="00F42CD6">
                  <w:rPr>
                    <w:rFonts w:ascii="Tahoma" w:eastAsia="Cambria" w:hAnsi="Tahoma" w:cs="Tahoma"/>
                    <w:sz w:val="16"/>
                    <w:szCs w:val="16"/>
                    <w:lang w:val="pt-PT"/>
                  </w:rPr>
                  <w:t>, Dália Liberato</w:t>
                </w:r>
              </w:p>
            </w:tc>
          </w:sdtContent>
        </w:sdt>
        <w:tc>
          <w:tcPr>
            <w:tcW w:w="1235" w:type="pct"/>
            <w:shd w:val="clear" w:color="auto" w:fill="auto"/>
          </w:tcPr>
          <w:p w14:paraId="2482FE17" w14:textId="77777777" w:rsidR="002859A7" w:rsidRPr="000C28BA" w:rsidRDefault="00131091">
            <w:pPr>
              <w:rPr>
                <w:rFonts w:ascii="Tahoma" w:eastAsia="Cambria" w:hAnsi="Tahoma" w:cs="Tahoma"/>
                <w:sz w:val="16"/>
                <w:szCs w:val="16"/>
                <w:lang w:val="pt-PT"/>
              </w:rPr>
            </w:pPr>
          </w:p>
        </w:tc>
      </w:tr>
      <w:tr w:rsidR="002859A7" w:rsidRPr="00F42CD6" w14:paraId="79AE966A" w14:textId="77777777">
        <w:tc>
          <w:tcPr>
            <w:tcW w:w="1371" w:type="pct"/>
            <w:shd w:val="clear" w:color="auto" w:fill="auto"/>
          </w:tcPr>
          <w:p w14:paraId="3CAD4516" w14:textId="77777777" w:rsidR="002859A7" w:rsidRPr="000C28BA" w:rsidRDefault="00131091">
            <w:pPr>
              <w:rPr>
                <w:rFonts w:ascii="Tahoma" w:eastAsia="Cambria" w:hAnsi="Tahoma" w:cs="Tahoma"/>
                <w:sz w:val="16"/>
                <w:szCs w:val="16"/>
                <w:lang w:val="pt-PT"/>
              </w:rPr>
            </w:pPr>
          </w:p>
        </w:tc>
        <w:tc>
          <w:tcPr>
            <w:tcW w:w="2394" w:type="pct"/>
            <w:shd w:val="clear" w:color="auto" w:fill="auto"/>
          </w:tcPr>
          <w:p w14:paraId="5E4043A4" w14:textId="77777777" w:rsidR="002859A7" w:rsidRPr="000C28BA" w:rsidRDefault="00131091">
            <w:pPr>
              <w:rPr>
                <w:rFonts w:ascii="Tahoma" w:eastAsia="Cambria" w:hAnsi="Tahoma" w:cs="Tahoma"/>
                <w:sz w:val="16"/>
                <w:szCs w:val="16"/>
                <w:lang w:val="pt-PT"/>
              </w:rPr>
            </w:pPr>
          </w:p>
        </w:tc>
        <w:tc>
          <w:tcPr>
            <w:tcW w:w="1235" w:type="pct"/>
            <w:shd w:val="clear" w:color="auto" w:fill="auto"/>
          </w:tcPr>
          <w:p w14:paraId="626FE4EF" w14:textId="77777777" w:rsidR="002859A7" w:rsidRPr="000C28BA" w:rsidRDefault="00131091">
            <w:pPr>
              <w:rPr>
                <w:rFonts w:ascii="Tahoma" w:eastAsia="Cambria" w:hAnsi="Tahoma" w:cs="Tahoma"/>
                <w:sz w:val="16"/>
                <w:szCs w:val="16"/>
                <w:lang w:val="pt-PT"/>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539FD719" w:rsidR="002859A7" w:rsidRPr="00C73BB6" w:rsidRDefault="002843B4">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131091">
            <w:pPr>
              <w:rPr>
                <w:rFonts w:ascii="Tahoma" w:eastAsia="Cambria" w:hAnsi="Tahoma" w:cs="Tahoma"/>
                <w:sz w:val="16"/>
                <w:szCs w:val="16"/>
              </w:rPr>
            </w:pPr>
          </w:p>
        </w:tc>
        <w:tc>
          <w:tcPr>
            <w:tcW w:w="2394" w:type="pct"/>
            <w:shd w:val="clear" w:color="auto" w:fill="auto"/>
          </w:tcPr>
          <w:p w14:paraId="0A6F2F0E" w14:textId="77777777" w:rsidR="002859A7" w:rsidRPr="0051447B" w:rsidRDefault="00131091">
            <w:pPr>
              <w:rPr>
                <w:rFonts w:ascii="Tahoma" w:eastAsia="Cambria" w:hAnsi="Tahoma" w:cs="Tahoma"/>
                <w:sz w:val="16"/>
                <w:szCs w:val="16"/>
              </w:rPr>
            </w:pPr>
          </w:p>
        </w:tc>
        <w:tc>
          <w:tcPr>
            <w:tcW w:w="1235" w:type="pct"/>
            <w:shd w:val="clear" w:color="auto" w:fill="auto"/>
          </w:tcPr>
          <w:p w14:paraId="666CD4C5" w14:textId="77777777" w:rsidR="002859A7" w:rsidRPr="00C73BB6" w:rsidRDefault="00131091">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D13B8B8"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163CA3" w:rsidRPr="00163CA3">
                  <w:rPr>
                    <w:rFonts w:ascii="Tahoma" w:eastAsia="Cambria" w:hAnsi="Tahoma" w:cs="Tahoma"/>
                    <w:sz w:val="16"/>
                    <w:szCs w:val="16"/>
                  </w:rPr>
                  <w:t>Smart Innovation, Systems and Technologies</w:t>
                </w:r>
              </w:sdtContent>
            </w:sdt>
          </w:p>
        </w:tc>
        <w:tc>
          <w:tcPr>
            <w:tcW w:w="1235" w:type="pct"/>
            <w:shd w:val="clear" w:color="auto" w:fill="auto"/>
            <w:vAlign w:val="center"/>
          </w:tcPr>
          <w:p w14:paraId="45D72F3F" w14:textId="77777777" w:rsidR="00CD7681" w:rsidRPr="00C73BB6" w:rsidRDefault="00131091"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131091"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131091"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131091"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131091"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131091"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131091"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131091"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131091"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131091"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131091"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131091"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131091">
            <w:pPr>
              <w:rPr>
                <w:rFonts w:ascii="Tahoma" w:hAnsi="Tahoma" w:cs="Tahoma"/>
                <w:color w:val="FF4500"/>
                <w:sz w:val="16"/>
                <w:szCs w:val="16"/>
              </w:rPr>
            </w:pPr>
          </w:p>
        </w:tc>
        <w:tc>
          <w:tcPr>
            <w:tcW w:w="2394" w:type="pct"/>
            <w:shd w:val="clear" w:color="auto" w:fill="auto"/>
          </w:tcPr>
          <w:p w14:paraId="35FC87BC" w14:textId="77777777" w:rsidR="00BA0480" w:rsidRPr="00C73BB6" w:rsidRDefault="00131091">
            <w:pPr>
              <w:rPr>
                <w:rFonts w:ascii="Tahoma" w:hAnsi="Tahoma" w:cs="Tahoma"/>
                <w:sz w:val="16"/>
                <w:szCs w:val="16"/>
              </w:rPr>
            </w:pPr>
          </w:p>
        </w:tc>
        <w:tc>
          <w:tcPr>
            <w:tcW w:w="1235" w:type="pct"/>
            <w:shd w:val="clear" w:color="auto" w:fill="auto"/>
            <w:vAlign w:val="center"/>
          </w:tcPr>
          <w:p w14:paraId="33F001C7" w14:textId="77777777" w:rsidR="00BA0480" w:rsidRPr="00C73BB6" w:rsidRDefault="00131091">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131091" w:rsidP="00BA0480">
            <w:pPr>
              <w:rPr>
                <w:rFonts w:ascii="Tahoma" w:hAnsi="Tahoma" w:cs="Tahoma"/>
                <w:sz w:val="16"/>
                <w:szCs w:val="16"/>
              </w:rPr>
            </w:pPr>
            <w:hyperlink r:id="rId10" w:history="1">
              <w:r w:rsidR="00957753" w:rsidRPr="00C73BB6">
                <w:rPr>
                  <w:rStyle w:val="Hiperligao"/>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131091">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iperliga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131091"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liga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oel="http://schemas.microsoft.com/office/2019/extlst">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131091">
      <w:pPr>
        <w:spacing w:after="0" w:line="240" w:lineRule="auto"/>
        <w:rPr>
          <w:rFonts w:ascii="Arial" w:eastAsia="Arial" w:hAnsi="Arial" w:cs="Arial"/>
          <w:sz w:val="12"/>
          <w:szCs w:val="18"/>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131091">
            <w:pPr>
              <w:spacing w:before="120" w:after="120"/>
              <w:ind w:left="-993"/>
              <w:rPr>
                <w:sz w:val="16"/>
                <w:szCs w:val="16"/>
              </w:rPr>
            </w:pPr>
          </w:p>
        </w:tc>
        <w:tc>
          <w:tcPr>
            <w:tcW w:w="567" w:type="dxa"/>
          </w:tcPr>
          <w:p w14:paraId="3D9C8D4B" w14:textId="77777777" w:rsidR="002859A7" w:rsidRDefault="00131091">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131091">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131091">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13109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13109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131091">
      <w:pPr>
        <w:spacing w:after="0" w:line="240" w:lineRule="auto"/>
        <w:rPr>
          <w:rFonts w:ascii="Calibri" w:eastAsia="Arial" w:hAnsi="Calibri" w:cs="Calibri"/>
          <w:sz w:val="15"/>
          <w:szCs w:val="15"/>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13109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13109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131091">
      <w:pPr>
        <w:spacing w:after="0" w:line="240" w:lineRule="auto"/>
        <w:rPr>
          <w:rFonts w:ascii="Calibri" w:eastAsia="Arial" w:hAnsi="Calibri" w:cs="Calibri"/>
          <w:sz w:val="15"/>
          <w:szCs w:val="15"/>
          <w:lang w:eastAsia="en-GB"/>
        </w:rPr>
      </w:pPr>
    </w:p>
    <w:p w14:paraId="4046CB5E" w14:textId="77777777" w:rsidR="00DE3ECC" w:rsidRDefault="00131091">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131091"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AD9A" w14:textId="77777777" w:rsidR="00131091" w:rsidRDefault="00131091">
      <w:pPr>
        <w:spacing w:after="0" w:line="240" w:lineRule="auto"/>
      </w:pPr>
      <w:r>
        <w:separator/>
      </w:r>
    </w:p>
  </w:endnote>
  <w:endnote w:type="continuationSeparator" w:id="0">
    <w:p w14:paraId="1A41699D" w14:textId="77777777" w:rsidR="00131091" w:rsidRDefault="0013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Rodap"/>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1310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8266" w14:textId="77777777" w:rsidR="00131091" w:rsidRDefault="00131091">
      <w:pPr>
        <w:spacing w:after="0" w:line="240" w:lineRule="auto"/>
      </w:pPr>
      <w:r>
        <w:separator/>
      </w:r>
    </w:p>
  </w:footnote>
  <w:footnote w:type="continuationSeparator" w:id="0">
    <w:p w14:paraId="557AA8C9" w14:textId="77777777" w:rsidR="00131091" w:rsidRDefault="00131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14605"/>
    <w:rsid w:val="00066BB0"/>
    <w:rsid w:val="000939B5"/>
    <w:rsid w:val="000A06B8"/>
    <w:rsid w:val="000A1DA3"/>
    <w:rsid w:val="000A7EED"/>
    <w:rsid w:val="000C28BA"/>
    <w:rsid w:val="000D0ED9"/>
    <w:rsid w:val="00115692"/>
    <w:rsid w:val="00117117"/>
    <w:rsid w:val="00131091"/>
    <w:rsid w:val="00150B2F"/>
    <w:rsid w:val="00151863"/>
    <w:rsid w:val="00163CA3"/>
    <w:rsid w:val="001B411B"/>
    <w:rsid w:val="001C5A15"/>
    <w:rsid w:val="001D43AD"/>
    <w:rsid w:val="001E3A49"/>
    <w:rsid w:val="001F494B"/>
    <w:rsid w:val="002007EB"/>
    <w:rsid w:val="00217F99"/>
    <w:rsid w:val="00223A83"/>
    <w:rsid w:val="0023517F"/>
    <w:rsid w:val="002444EA"/>
    <w:rsid w:val="0025102A"/>
    <w:rsid w:val="002843B4"/>
    <w:rsid w:val="002862A9"/>
    <w:rsid w:val="00286482"/>
    <w:rsid w:val="0029766E"/>
    <w:rsid w:val="002B6964"/>
    <w:rsid w:val="002C125D"/>
    <w:rsid w:val="002C1931"/>
    <w:rsid w:val="002C41D6"/>
    <w:rsid w:val="002D758C"/>
    <w:rsid w:val="002F3227"/>
    <w:rsid w:val="003017BB"/>
    <w:rsid w:val="003A46CA"/>
    <w:rsid w:val="003A7184"/>
    <w:rsid w:val="003C6FE7"/>
    <w:rsid w:val="00416A97"/>
    <w:rsid w:val="0047498E"/>
    <w:rsid w:val="00476C6D"/>
    <w:rsid w:val="004B66CD"/>
    <w:rsid w:val="004E1575"/>
    <w:rsid w:val="004F0B34"/>
    <w:rsid w:val="00511E31"/>
    <w:rsid w:val="00516673"/>
    <w:rsid w:val="005228ED"/>
    <w:rsid w:val="00525211"/>
    <w:rsid w:val="00527C39"/>
    <w:rsid w:val="0053716B"/>
    <w:rsid w:val="00551613"/>
    <w:rsid w:val="00591D86"/>
    <w:rsid w:val="005A5DB0"/>
    <w:rsid w:val="005F0109"/>
    <w:rsid w:val="006009ED"/>
    <w:rsid w:val="00661EDE"/>
    <w:rsid w:val="006C0790"/>
    <w:rsid w:val="006D3CA6"/>
    <w:rsid w:val="007025B8"/>
    <w:rsid w:val="007033A9"/>
    <w:rsid w:val="00731DB2"/>
    <w:rsid w:val="00734FB3"/>
    <w:rsid w:val="007527EC"/>
    <w:rsid w:val="00761A15"/>
    <w:rsid w:val="00792EDB"/>
    <w:rsid w:val="007E7010"/>
    <w:rsid w:val="00842F88"/>
    <w:rsid w:val="008510E2"/>
    <w:rsid w:val="008535D2"/>
    <w:rsid w:val="00856AF3"/>
    <w:rsid w:val="00875927"/>
    <w:rsid w:val="008B1B2E"/>
    <w:rsid w:val="008B660B"/>
    <w:rsid w:val="008E19F3"/>
    <w:rsid w:val="008F6BB2"/>
    <w:rsid w:val="00910EEB"/>
    <w:rsid w:val="00957753"/>
    <w:rsid w:val="00962D53"/>
    <w:rsid w:val="00986314"/>
    <w:rsid w:val="00987090"/>
    <w:rsid w:val="009C7123"/>
    <w:rsid w:val="009D6A00"/>
    <w:rsid w:val="00A719B9"/>
    <w:rsid w:val="00A71B2B"/>
    <w:rsid w:val="00A76343"/>
    <w:rsid w:val="00AC52CC"/>
    <w:rsid w:val="00B51C46"/>
    <w:rsid w:val="00B56D85"/>
    <w:rsid w:val="00B60673"/>
    <w:rsid w:val="00B9341E"/>
    <w:rsid w:val="00C42271"/>
    <w:rsid w:val="00C5477E"/>
    <w:rsid w:val="00C72FA4"/>
    <w:rsid w:val="00C824AC"/>
    <w:rsid w:val="00CC2011"/>
    <w:rsid w:val="00CE5B99"/>
    <w:rsid w:val="00D307B7"/>
    <w:rsid w:val="00D36C22"/>
    <w:rsid w:val="00DA69B1"/>
    <w:rsid w:val="00DB1922"/>
    <w:rsid w:val="00DB7AF6"/>
    <w:rsid w:val="00DE7FBF"/>
    <w:rsid w:val="00E05120"/>
    <w:rsid w:val="00E14AF4"/>
    <w:rsid w:val="00E14AFD"/>
    <w:rsid w:val="00E61A72"/>
    <w:rsid w:val="00E7360B"/>
    <w:rsid w:val="00E83A4B"/>
    <w:rsid w:val="00ED7073"/>
    <w:rsid w:val="00F20DF9"/>
    <w:rsid w:val="00F42CD6"/>
    <w:rsid w:val="00F46A57"/>
    <w:rsid w:val="00F70A56"/>
    <w:rsid w:val="00F75479"/>
    <w:rsid w:val="00F77AEB"/>
    <w:rsid w:val="00F83BCD"/>
    <w:rsid w:val="00F964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ter"/>
    <w:uiPriority w:val="99"/>
    <w:semiHidden/>
    <w:unhideWhenUsed/>
    <w:pPr>
      <w:spacing w:after="0" w:line="240" w:lineRule="auto"/>
    </w:pPr>
    <w:rPr>
      <w:rFonts w:ascii="Arial" w:eastAsia="Arial" w:hAnsi="Arial" w:cs="Arial"/>
      <w:sz w:val="20"/>
      <w:szCs w:val="20"/>
      <w:lang w:eastAsia="en-GB"/>
    </w:rPr>
  </w:style>
  <w:style w:type="character" w:customStyle="1" w:styleId="TextodecomentrioCarter">
    <w:name w:val="Texto de comentário Caráter"/>
    <w:basedOn w:val="Tipodeletrapredefinidodopargrafo"/>
    <w:link w:val="Textodecomentrio"/>
    <w:uiPriority w:val="99"/>
    <w:semiHidden/>
    <w:rPr>
      <w:rFonts w:ascii="Arial" w:eastAsia="Arial" w:hAnsi="Arial" w:cs="Arial"/>
      <w:sz w:val="20"/>
      <w:szCs w:val="20"/>
      <w:lang w:eastAsia="en-GB"/>
    </w:rPr>
  </w:style>
  <w:style w:type="character" w:styleId="Refdecomentrio">
    <w:name w:val="annotation reference"/>
    <w:basedOn w:val="Tipodeletrapredefinidodopargrafo"/>
    <w:uiPriority w:val="99"/>
    <w:semiHidden/>
    <w:unhideWhenUsed/>
    <w:rPr>
      <w:sz w:val="16"/>
      <w:szCs w:val="16"/>
    </w:rPr>
  </w:style>
  <w:style w:type="table" w:styleId="TabelacomGrelha">
    <w:name w:val="Table Grid"/>
    <w:basedOn w:val="Tabe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abealhoCarter">
    <w:name w:val="Cabeçalho Caráter"/>
    <w:basedOn w:val="Tipodeletrapredefinidodopargrafo"/>
    <w:link w:val="Cabealho"/>
    <w:uiPriority w:val="99"/>
    <w:rPr>
      <w:rFonts w:ascii="Arial" w:eastAsia="Arial" w:hAnsi="Arial" w:cs="Arial"/>
      <w:lang w:eastAsia="en-GB"/>
    </w:rPr>
  </w:style>
  <w:style w:type="paragraph" w:styleId="Rodap">
    <w:name w:val="footer"/>
    <w:basedOn w:val="Normal"/>
    <w:link w:val="Rodap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RodapCarter">
    <w:name w:val="Rodapé Caráter"/>
    <w:basedOn w:val="Tipodeletrapredefinidodopargrafo"/>
    <w:link w:val="Rodap"/>
    <w:uiPriority w:val="99"/>
    <w:rPr>
      <w:rFonts w:ascii="Arial" w:eastAsia="Arial" w:hAnsi="Arial" w:cs="Arial"/>
      <w:lang w:eastAsia="en-GB"/>
    </w:rPr>
  </w:style>
  <w:style w:type="table" w:customStyle="1" w:styleId="TableGrid1">
    <w:name w:val="Table Grid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character" w:styleId="TextodoMarcadordePosio">
    <w:name w:val="Placeholder Text"/>
    <w:basedOn w:val="Tipodeletrapredefinidodopargrafo"/>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grafodaLista">
    <w:name w:val="List Paragraph"/>
    <w:basedOn w:val="Normal"/>
    <w:uiPriority w:val="34"/>
    <w:qFormat/>
    <w:pPr>
      <w:ind w:left="720"/>
      <w:contextualSpacing/>
    </w:pPr>
  </w:style>
  <w:style w:type="paragraph" w:styleId="Assuntodecomentrio">
    <w:name w:val="annotation subject"/>
    <w:basedOn w:val="Textodecomentrio"/>
    <w:next w:val="Textodecomentrio"/>
    <w:link w:val="AssuntodecomentrioCarter"/>
    <w:uiPriority w:val="99"/>
    <w:semiHidden/>
    <w:unhideWhenUsed/>
    <w:pPr>
      <w:spacing w:after="160"/>
    </w:pPr>
    <w:rPr>
      <w:rFonts w:asciiTheme="minorHAnsi" w:eastAsiaTheme="minorHAnsi" w:hAnsiTheme="minorHAnsi" w:cstheme="minorBidi"/>
      <w:b/>
      <w:bCs/>
      <w:lang w:eastAsia="en-US"/>
    </w:rPr>
  </w:style>
  <w:style w:type="character" w:customStyle="1" w:styleId="AssuntodecomentrioCarter">
    <w:name w:val="Assunto de comentário Caráter"/>
    <w:basedOn w:val="TextodecomentrioCarter"/>
    <w:link w:val="Assuntodecomentrio"/>
    <w:uiPriority w:val="99"/>
    <w:semiHidden/>
    <w:rPr>
      <w:rFonts w:ascii="Arial" w:eastAsia="Arial" w:hAnsi="Arial" w:cs="Arial"/>
      <w:b/>
      <w:bCs/>
      <w:sz w:val="20"/>
      <w:szCs w:val="20"/>
      <w:lang w:eastAsia="en-GB"/>
    </w:rPr>
  </w:style>
  <w:style w:type="paragraph" w:styleId="Reviso">
    <w:name w:val="Revision"/>
    <w:hidden/>
    <w:uiPriority w:val="99"/>
    <w:semiHidden/>
    <w:pPr>
      <w:spacing w:after="0" w:line="240" w:lineRule="auto"/>
    </w:pPr>
  </w:style>
  <w:style w:type="table" w:customStyle="1" w:styleId="TableGrid2">
    <w:name w:val="Table Grid2"/>
    <w:basedOn w:val="Tabelanormal"/>
    <w:next w:val="TabelacomGrelh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Pr>
      <w:color w:val="0563C1" w:themeColor="hyperlink"/>
      <w:u w:val="single"/>
    </w:rPr>
  </w:style>
  <w:style w:type="character" w:customStyle="1" w:styleId="UnresolvedMention1">
    <w:name w:val="Unresolved Mention1"/>
    <w:basedOn w:val="Tipodeletrapredefinidodopar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2FCF"/>
    <w:rsid w:val="000F7795"/>
    <w:rsid w:val="001166B6"/>
    <w:rsid w:val="001360DD"/>
    <w:rsid w:val="002A31A4"/>
    <w:rsid w:val="002C765F"/>
    <w:rsid w:val="002E68C9"/>
    <w:rsid w:val="003827B1"/>
    <w:rsid w:val="0041578C"/>
    <w:rsid w:val="0042401E"/>
    <w:rsid w:val="004C529E"/>
    <w:rsid w:val="00516102"/>
    <w:rsid w:val="00540F6A"/>
    <w:rsid w:val="00571034"/>
    <w:rsid w:val="00575ED0"/>
    <w:rsid w:val="005B0921"/>
    <w:rsid w:val="00671165"/>
    <w:rsid w:val="006A6696"/>
    <w:rsid w:val="006C0114"/>
    <w:rsid w:val="006C071E"/>
    <w:rsid w:val="006C35F9"/>
    <w:rsid w:val="00716D66"/>
    <w:rsid w:val="00742BA3"/>
    <w:rsid w:val="007475D1"/>
    <w:rsid w:val="0075009C"/>
    <w:rsid w:val="00774165"/>
    <w:rsid w:val="00793FA3"/>
    <w:rsid w:val="007C1988"/>
    <w:rsid w:val="008136D0"/>
    <w:rsid w:val="00823D58"/>
    <w:rsid w:val="00866E3F"/>
    <w:rsid w:val="008973D6"/>
    <w:rsid w:val="008A51F6"/>
    <w:rsid w:val="008C7AC0"/>
    <w:rsid w:val="009504C1"/>
    <w:rsid w:val="009F7E10"/>
    <w:rsid w:val="00A1700F"/>
    <w:rsid w:val="00A77553"/>
    <w:rsid w:val="00A92410"/>
    <w:rsid w:val="00B1416F"/>
    <w:rsid w:val="00B231E4"/>
    <w:rsid w:val="00B72BD1"/>
    <w:rsid w:val="00C24EDB"/>
    <w:rsid w:val="00C35570"/>
    <w:rsid w:val="00C453A4"/>
    <w:rsid w:val="00C47363"/>
    <w:rsid w:val="00C533A8"/>
    <w:rsid w:val="00C70F49"/>
    <w:rsid w:val="00C72E35"/>
    <w:rsid w:val="00CC0B2A"/>
    <w:rsid w:val="00CE1E64"/>
    <w:rsid w:val="00D758E5"/>
    <w:rsid w:val="00DF0739"/>
    <w:rsid w:val="00DF6D14"/>
    <w:rsid w:val="00E11F79"/>
    <w:rsid w:val="00E51FB7"/>
    <w:rsid w:val="00E61851"/>
    <w:rsid w:val="00E80E29"/>
    <w:rsid w:val="00F335CB"/>
    <w:rsid w:val="00F92501"/>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1986</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António José Abreu Silva</cp:lastModifiedBy>
  <cp:revision>3</cp:revision>
  <dcterms:created xsi:type="dcterms:W3CDTF">2024-09-03T09:09:00Z</dcterms:created>
  <dcterms:modified xsi:type="dcterms:W3CDTF">2025-09-01T21:59:00Z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